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D73789" w14:textId="77777777" w:rsidR="00644F53" w:rsidRDefault="00000000">
      <w:pPr>
        <w:spacing w:after="278"/>
        <w:ind w:left="-5" w:right="7"/>
      </w:pPr>
      <w:r>
        <w:t xml:space="preserve">Dear Family, </w:t>
      </w:r>
    </w:p>
    <w:p w14:paraId="403C5D67" w14:textId="2469DC11" w:rsidR="00D623B4" w:rsidRDefault="00000000" w:rsidP="00D623B4">
      <w:pPr>
        <w:spacing w:after="270"/>
        <w:ind w:left="-15" w:firstLine="0"/>
      </w:pPr>
      <w:r>
        <w:t xml:space="preserve">It’s time for the second theme of </w:t>
      </w:r>
      <w:r>
        <w:rPr>
          <w:i/>
        </w:rPr>
        <w:t>Fully Alive</w:t>
      </w:r>
      <w:r>
        <w:t>, our family life program.</w:t>
      </w:r>
      <w:r w:rsidR="00D623B4">
        <w:t xml:space="preserve"> Because the partnership of home, church, and school is so important, </w:t>
      </w:r>
      <w:r w:rsidR="00D623B4" w:rsidRPr="004F78CE">
        <w:rPr>
          <w:color w:val="auto"/>
        </w:rPr>
        <w:t xml:space="preserve">this information is provided to you to let </w:t>
      </w:r>
      <w:r w:rsidR="00D623B4">
        <w:t xml:space="preserve">you know what </w:t>
      </w:r>
      <w:r w:rsidR="00D623B4" w:rsidRPr="004F78CE">
        <w:rPr>
          <w:color w:val="auto"/>
        </w:rPr>
        <w:t xml:space="preserve">we will be discussing in </w:t>
      </w:r>
      <w:r w:rsidR="00D623B4">
        <w:t xml:space="preserve">class, and to offer some ideas for your involvement. </w:t>
      </w:r>
    </w:p>
    <w:p w14:paraId="0A12FC80" w14:textId="77777777" w:rsidR="00644F53" w:rsidRDefault="00000000">
      <w:pPr>
        <w:pStyle w:val="Heading1"/>
        <w:ind w:left="-5"/>
      </w:pPr>
      <w:r>
        <w:t xml:space="preserve">About Theme Two </w:t>
      </w:r>
    </w:p>
    <w:p w14:paraId="156D65F6" w14:textId="77777777" w:rsidR="00644F53" w:rsidRDefault="00000000">
      <w:pPr>
        <w:ind w:left="-5" w:right="7"/>
      </w:pPr>
      <w:r>
        <w:t xml:space="preserve">Theme Two of </w:t>
      </w:r>
      <w:r>
        <w:rPr>
          <w:i/>
        </w:rPr>
        <w:t xml:space="preserve">Fully Alive </w:t>
      </w:r>
      <w:r>
        <w:t xml:space="preserve">is called “Living in Relationship.” God created us to live in relationship with others and to respond to each other with love. Loving relationships begin in the family, and this will be our </w:t>
      </w:r>
      <w:proofErr w:type="gramStart"/>
      <w:r>
        <w:t>main focus</w:t>
      </w:r>
      <w:proofErr w:type="gramEnd"/>
      <w:r>
        <w:t xml:space="preserve"> during this theme, along with two topics about friendship. </w:t>
      </w:r>
    </w:p>
    <w:p w14:paraId="20ED4F55" w14:textId="4655AAE3" w:rsidR="00644F53" w:rsidRPr="004F78CE" w:rsidRDefault="00000000">
      <w:pPr>
        <w:spacing w:after="267"/>
        <w:ind w:left="-5" w:right="7"/>
        <w:rPr>
          <w:color w:val="auto"/>
        </w:rPr>
      </w:pPr>
      <w:r>
        <w:t xml:space="preserve">For more information go to: </w:t>
      </w:r>
      <w:hyperlink r:id="rId7" w:history="1">
        <w:r w:rsidR="004F78CE" w:rsidRPr="004F78CE">
          <w:rPr>
            <w:rStyle w:val="Hyperlink"/>
            <w:color w:val="auto"/>
          </w:rPr>
          <w:t>www.iceont.ca</w:t>
        </w:r>
      </w:hyperlink>
    </w:p>
    <w:p w14:paraId="4B0935DD" w14:textId="77777777" w:rsidR="00644F53" w:rsidRDefault="00000000">
      <w:pPr>
        <w:spacing w:after="1" w:line="259" w:lineRule="auto"/>
        <w:ind w:left="-5"/>
      </w:pPr>
      <w:r>
        <w:rPr>
          <w:b/>
        </w:rPr>
        <w:t xml:space="preserve">In Theme Two we will: </w:t>
      </w:r>
    </w:p>
    <w:p w14:paraId="3B642BCA" w14:textId="77777777" w:rsidR="00644F53" w:rsidRDefault="00000000">
      <w:pPr>
        <w:numPr>
          <w:ilvl w:val="0"/>
          <w:numId w:val="1"/>
        </w:numPr>
        <w:ind w:right="7" w:hanging="360"/>
      </w:pPr>
      <w:r>
        <w:t>talk about our family names, some family customs, and how family love is open to others, especially when we celebrate special occasions.</w:t>
      </w:r>
    </w:p>
    <w:p w14:paraId="0CF0A952" w14:textId="77777777" w:rsidR="00644F53" w:rsidRDefault="00000000">
      <w:pPr>
        <w:numPr>
          <w:ilvl w:val="0"/>
          <w:numId w:val="1"/>
        </w:numPr>
        <w:ind w:right="7" w:hanging="360"/>
      </w:pPr>
      <w:r>
        <w:t>read a story about the death of a grandmother and how it affects her family.</w:t>
      </w:r>
    </w:p>
    <w:p w14:paraId="079C6677" w14:textId="77777777" w:rsidR="00644F53" w:rsidRDefault="00000000">
      <w:pPr>
        <w:numPr>
          <w:ilvl w:val="0"/>
          <w:numId w:val="1"/>
        </w:numPr>
        <w:ind w:right="7" w:hanging="360"/>
      </w:pPr>
      <w:r>
        <w:t>explore different positions in the family (oldest, middle, youngest, only child).</w:t>
      </w:r>
    </w:p>
    <w:p w14:paraId="16139523" w14:textId="77777777" w:rsidR="00644F53" w:rsidRDefault="00000000">
      <w:pPr>
        <w:numPr>
          <w:ilvl w:val="0"/>
          <w:numId w:val="1"/>
        </w:numPr>
        <w:spacing w:after="269"/>
        <w:ind w:right="7" w:hanging="360"/>
      </w:pPr>
      <w:r>
        <w:t>discover the importance of learning how to compromise with family and friends and of being friendly and open to others.</w:t>
      </w:r>
    </w:p>
    <w:p w14:paraId="084D1225" w14:textId="77777777" w:rsidR="00644F53" w:rsidRDefault="00000000">
      <w:pPr>
        <w:pStyle w:val="Heading1"/>
        <w:ind w:left="-5"/>
      </w:pPr>
      <w:r>
        <w:t xml:space="preserve">Working together at school and at home </w:t>
      </w:r>
    </w:p>
    <w:p w14:paraId="0FBDD249" w14:textId="77777777" w:rsidR="00644F53" w:rsidRDefault="00000000">
      <w:pPr>
        <w:numPr>
          <w:ilvl w:val="0"/>
          <w:numId w:val="2"/>
        </w:numPr>
        <w:ind w:right="7" w:hanging="360"/>
      </w:pPr>
      <w:r>
        <w:t>We will be researching family names, so be sure to ask your child about this. We will also be talking about favourite family customs. You might tell your child about your favourite family customs when you were growing up.</w:t>
      </w:r>
    </w:p>
    <w:p w14:paraId="003900E2" w14:textId="5B202044" w:rsidR="00644F53" w:rsidRDefault="00000000">
      <w:pPr>
        <w:numPr>
          <w:ilvl w:val="0"/>
          <w:numId w:val="2"/>
        </w:numPr>
        <w:ind w:right="7" w:hanging="360"/>
      </w:pPr>
      <w:r>
        <w:t xml:space="preserve">We will be reading a story about a boy whose grandmother dies, and how sad he is. You might ask your child to tell you this story and see if </w:t>
      </w:r>
      <w:r w:rsidR="00892357" w:rsidRPr="004F78CE">
        <w:rPr>
          <w:color w:val="auto"/>
        </w:rPr>
        <w:t xml:space="preserve">your child </w:t>
      </w:r>
      <w:r w:rsidR="00892357">
        <w:t xml:space="preserve">has </w:t>
      </w:r>
      <w:r w:rsidRPr="00892357">
        <w:t>any</w:t>
      </w:r>
      <w:r>
        <w:t xml:space="preserve"> questions about death. If there has been a recent death that has touched your family, please let me know so that we can include the person and your family in our classroom prayers.</w:t>
      </w:r>
    </w:p>
    <w:p w14:paraId="25E380B8" w14:textId="77777777" w:rsidR="00644F53" w:rsidRDefault="00000000">
      <w:pPr>
        <w:numPr>
          <w:ilvl w:val="0"/>
          <w:numId w:val="2"/>
        </w:numPr>
        <w:spacing w:after="553" w:line="240" w:lineRule="auto"/>
        <w:ind w:right="7" w:hanging="360"/>
      </w:pPr>
      <w:r>
        <w:t xml:space="preserve">One of our topics on friendship encourages students to think of friendliness as a quality that cannot be used up — there is always enough to share. </w:t>
      </w:r>
      <w:proofErr w:type="gramStart"/>
      <w:r>
        <w:t>In particular, we</w:t>
      </w:r>
      <w:proofErr w:type="gramEnd"/>
      <w:r>
        <w:t xml:space="preserve"> will be talking about being people who include others, not exclude them. You might talk about the importance of friendliness at home.</w:t>
      </w:r>
    </w:p>
    <w:p w14:paraId="2D851B11" w14:textId="7A82AE0F" w:rsidR="00644F53" w:rsidRDefault="00000000" w:rsidP="004F78CE">
      <w:pPr>
        <w:pStyle w:val="NoSpacing"/>
      </w:pPr>
      <w:r>
        <w:t xml:space="preserve">Teacher: ___________________________________ Date: ______________________ </w:t>
      </w:r>
    </w:p>
    <w:sectPr w:rsidR="00644F53">
      <w:headerReference w:type="even" r:id="rId8"/>
      <w:headerReference w:type="default" r:id="rId9"/>
      <w:footerReference w:type="even" r:id="rId10"/>
      <w:footerReference w:type="default" r:id="rId11"/>
      <w:headerReference w:type="first" r:id="rId12"/>
      <w:footerReference w:type="first" r:id="rId13"/>
      <w:pgSz w:w="12240" w:h="15840"/>
      <w:pgMar w:top="1440" w:right="1439"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9B7DBF" w14:textId="77777777" w:rsidR="00D476D4" w:rsidRDefault="00D476D4" w:rsidP="00D623B4">
      <w:pPr>
        <w:spacing w:line="240" w:lineRule="auto"/>
      </w:pPr>
      <w:r>
        <w:separator/>
      </w:r>
    </w:p>
  </w:endnote>
  <w:endnote w:type="continuationSeparator" w:id="0">
    <w:p w14:paraId="6A21D7C5" w14:textId="77777777" w:rsidR="00D476D4" w:rsidRDefault="00D476D4" w:rsidP="00D623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88A6A" w14:textId="77777777" w:rsidR="004F78CE" w:rsidRDefault="004F78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72243" w14:textId="2AFE96B9" w:rsidR="00D623B4" w:rsidRPr="004F78CE" w:rsidRDefault="00D623B4" w:rsidP="00D623B4">
    <w:pPr>
      <w:spacing w:after="545"/>
      <w:ind w:left="-5" w:right="4"/>
      <w:rPr>
        <w:b/>
        <w:bCs/>
        <w:color w:val="auto"/>
        <w:sz w:val="22"/>
        <w:szCs w:val="22"/>
        <w:lang w:val="en-US"/>
      </w:rPr>
    </w:pPr>
    <w:r>
      <w:rPr>
        <w:noProof/>
      </w:rPr>
      <w:drawing>
        <wp:inline distT="0" distB="0" distL="0" distR="0" wp14:anchorId="704A50E9" wp14:editId="6E0EDC20">
          <wp:extent cx="208068" cy="102481"/>
          <wp:effectExtent l="0" t="0" r="0" b="0"/>
          <wp:docPr id="864384991" name="Picture 864384991"/>
          <wp:cNvGraphicFramePr/>
          <a:graphic xmlns:a="http://schemas.openxmlformats.org/drawingml/2006/main">
            <a:graphicData uri="http://schemas.openxmlformats.org/drawingml/2006/picture">
              <pic:pic xmlns:pic="http://schemas.openxmlformats.org/drawingml/2006/picture">
                <pic:nvPicPr>
                  <pic:cNvPr id="122" name="Picture 122"/>
                  <pic:cNvPicPr/>
                </pic:nvPicPr>
                <pic:blipFill>
                  <a:blip r:embed="rId1"/>
                  <a:stretch>
                    <a:fillRect/>
                  </a:stretch>
                </pic:blipFill>
                <pic:spPr>
                  <a:xfrm>
                    <a:off x="0" y="0"/>
                    <a:ext cx="208068" cy="102481"/>
                  </a:xfrm>
                  <a:prstGeom prst="rect">
                    <a:avLst/>
                  </a:prstGeom>
                </pic:spPr>
              </pic:pic>
            </a:graphicData>
          </a:graphic>
        </wp:inline>
      </w:drawing>
    </w:r>
    <w:r>
      <w:rPr>
        <w:rFonts w:ascii="Arial" w:eastAsia="Arial" w:hAnsi="Arial" w:cs="Arial"/>
        <w:b/>
        <w:sz w:val="16"/>
      </w:rPr>
      <w:t xml:space="preserve"> Copyright © 2020</w:t>
    </w:r>
    <w:r w:rsidRPr="00E32362">
      <w:rPr>
        <w:rFonts w:ascii="Arial" w:eastAsia="Arial" w:hAnsi="Arial" w:cs="Arial"/>
        <w:b/>
        <w:color w:val="FF0000"/>
        <w:sz w:val="16"/>
      </w:rPr>
      <w:t xml:space="preserve"> </w:t>
    </w:r>
    <w:r>
      <w:rPr>
        <w:rFonts w:ascii="Arial" w:eastAsia="Arial" w:hAnsi="Arial" w:cs="Arial"/>
        <w:b/>
        <w:sz w:val="16"/>
      </w:rPr>
      <w:t>Pearson Canada Inc.</w:t>
    </w: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t xml:space="preserve">Fully Alive Grade 3 </w:t>
    </w:r>
    <w:r w:rsidRPr="004F78CE">
      <w:rPr>
        <w:b/>
        <w:bCs/>
        <w:color w:val="auto"/>
        <w:sz w:val="22"/>
        <w:szCs w:val="22"/>
        <w:lang w:val="en-US"/>
      </w:rPr>
      <w:t>Updated 2024/ICE</w:t>
    </w:r>
  </w:p>
  <w:p w14:paraId="6A0E76BA" w14:textId="5DD96A7D" w:rsidR="00D623B4" w:rsidRDefault="00D623B4">
    <w:pPr>
      <w:pStyle w:val="Footer"/>
    </w:pPr>
  </w:p>
  <w:p w14:paraId="0B7740B7" w14:textId="77777777" w:rsidR="00D623B4" w:rsidRDefault="00D623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E8653" w14:textId="77777777" w:rsidR="004F78CE" w:rsidRDefault="004F78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70B48E" w14:textId="77777777" w:rsidR="00D476D4" w:rsidRDefault="00D476D4" w:rsidP="00D623B4">
      <w:pPr>
        <w:spacing w:line="240" w:lineRule="auto"/>
      </w:pPr>
      <w:r>
        <w:separator/>
      </w:r>
    </w:p>
  </w:footnote>
  <w:footnote w:type="continuationSeparator" w:id="0">
    <w:p w14:paraId="1BBB9677" w14:textId="77777777" w:rsidR="00D476D4" w:rsidRDefault="00D476D4" w:rsidP="00D623B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2677B" w14:textId="77777777" w:rsidR="004F78CE" w:rsidRDefault="004F78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9DABA" w14:textId="77777777" w:rsidR="004F78CE" w:rsidRDefault="004F78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A3297" w14:textId="77777777" w:rsidR="004F78CE" w:rsidRDefault="004F78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800713"/>
    <w:multiLevelType w:val="hybridMultilevel"/>
    <w:tmpl w:val="15607662"/>
    <w:lvl w:ilvl="0" w:tplc="0F94EAD2">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B0556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1200A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D2F91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C2B85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9624E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9EC96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24A08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68480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A391D26"/>
    <w:multiLevelType w:val="hybridMultilevel"/>
    <w:tmpl w:val="CB5E787A"/>
    <w:lvl w:ilvl="0" w:tplc="4A06594E">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86352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CCE86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5C3C3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B47BB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AE7A6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60C81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DAD71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16B78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264044739">
    <w:abstractNumId w:val="1"/>
  </w:num>
  <w:num w:numId="2" w16cid:durableId="38207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F53"/>
    <w:rsid w:val="000B5E58"/>
    <w:rsid w:val="00183C57"/>
    <w:rsid w:val="00255516"/>
    <w:rsid w:val="002901C0"/>
    <w:rsid w:val="003A3A8D"/>
    <w:rsid w:val="004F78CE"/>
    <w:rsid w:val="00644F53"/>
    <w:rsid w:val="00892357"/>
    <w:rsid w:val="00AA5213"/>
    <w:rsid w:val="00AE17BF"/>
    <w:rsid w:val="00BF39DD"/>
    <w:rsid w:val="00C37664"/>
    <w:rsid w:val="00D476D4"/>
    <w:rsid w:val="00D623B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2FCE4"/>
  <w15:docId w15:val="{D64BF5F1-2858-41B1-B664-EEB8915A4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9"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1" w:line="259" w:lineRule="auto"/>
      <w:ind w:left="10"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Header">
    <w:name w:val="header"/>
    <w:basedOn w:val="Normal"/>
    <w:link w:val="HeaderChar"/>
    <w:uiPriority w:val="99"/>
    <w:unhideWhenUsed/>
    <w:rsid w:val="00D623B4"/>
    <w:pPr>
      <w:tabs>
        <w:tab w:val="center" w:pos="4680"/>
        <w:tab w:val="right" w:pos="9360"/>
      </w:tabs>
      <w:spacing w:line="240" w:lineRule="auto"/>
    </w:pPr>
  </w:style>
  <w:style w:type="character" w:customStyle="1" w:styleId="HeaderChar">
    <w:name w:val="Header Char"/>
    <w:basedOn w:val="DefaultParagraphFont"/>
    <w:link w:val="Header"/>
    <w:uiPriority w:val="99"/>
    <w:rsid w:val="00D623B4"/>
    <w:rPr>
      <w:rFonts w:ascii="Times New Roman" w:eastAsia="Times New Roman" w:hAnsi="Times New Roman" w:cs="Times New Roman"/>
      <w:color w:val="000000"/>
    </w:rPr>
  </w:style>
  <w:style w:type="paragraph" w:styleId="Footer">
    <w:name w:val="footer"/>
    <w:basedOn w:val="Normal"/>
    <w:link w:val="FooterChar"/>
    <w:uiPriority w:val="99"/>
    <w:unhideWhenUsed/>
    <w:rsid w:val="00D623B4"/>
    <w:pPr>
      <w:tabs>
        <w:tab w:val="center" w:pos="4680"/>
        <w:tab w:val="right" w:pos="9360"/>
      </w:tabs>
      <w:spacing w:line="240" w:lineRule="auto"/>
    </w:pPr>
  </w:style>
  <w:style w:type="character" w:customStyle="1" w:styleId="FooterChar">
    <w:name w:val="Footer Char"/>
    <w:basedOn w:val="DefaultParagraphFont"/>
    <w:link w:val="Footer"/>
    <w:uiPriority w:val="99"/>
    <w:rsid w:val="00D623B4"/>
    <w:rPr>
      <w:rFonts w:ascii="Times New Roman" w:eastAsia="Times New Roman" w:hAnsi="Times New Roman" w:cs="Times New Roman"/>
      <w:color w:val="000000"/>
    </w:rPr>
  </w:style>
  <w:style w:type="character" w:styleId="Hyperlink">
    <w:name w:val="Hyperlink"/>
    <w:basedOn w:val="DefaultParagraphFont"/>
    <w:uiPriority w:val="99"/>
    <w:unhideWhenUsed/>
    <w:rsid w:val="004F78CE"/>
    <w:rPr>
      <w:color w:val="467886" w:themeColor="hyperlink"/>
      <w:u w:val="single"/>
    </w:rPr>
  </w:style>
  <w:style w:type="character" w:styleId="UnresolvedMention">
    <w:name w:val="Unresolved Mention"/>
    <w:basedOn w:val="DefaultParagraphFont"/>
    <w:uiPriority w:val="99"/>
    <w:semiHidden/>
    <w:unhideWhenUsed/>
    <w:rsid w:val="004F78CE"/>
    <w:rPr>
      <w:color w:val="605E5C"/>
      <w:shd w:val="clear" w:color="auto" w:fill="E1DFDD"/>
    </w:rPr>
  </w:style>
  <w:style w:type="paragraph" w:styleId="NoSpacing">
    <w:name w:val="No Spacing"/>
    <w:uiPriority w:val="1"/>
    <w:qFormat/>
    <w:rsid w:val="004F78CE"/>
    <w:pPr>
      <w:spacing w:after="0" w:line="240" w:lineRule="auto"/>
      <w:ind w:left="10" w:hanging="10"/>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iceont.c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1777</Characters>
  <Application>Microsoft Office Word</Application>
  <DocSecurity>0</DocSecurity>
  <Lines>14</Lines>
  <Paragraphs>4</Paragraphs>
  <ScaleCrop>false</ScaleCrop>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C</dc:creator>
  <cp:keywords/>
  <cp:lastModifiedBy>Keri Calvesbert</cp:lastModifiedBy>
  <cp:revision>3</cp:revision>
  <dcterms:created xsi:type="dcterms:W3CDTF">2024-07-11T22:54:00Z</dcterms:created>
  <dcterms:modified xsi:type="dcterms:W3CDTF">2024-07-11T22:56:00Z</dcterms:modified>
</cp:coreProperties>
</file>